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7870204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CONTEX SOCIOECONOMICO DE LA ALIMENTA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INVESTIGACION EN NUTRICION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INVESTIGACION EN NUTRICION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