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IMALDO MIRELES, MILTON JAI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075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ATON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MM940504R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IMM940504HCMRR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MALDO MIRELES, MILTON JAI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