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herramientas cognoscitivas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