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AN, LAUR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RENTO 12 COL. FRACC BELCANTO TLAJOMULCO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L900928T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L900928MJCN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AN, LAUR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