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MARIZCAL,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CAMECUARO #2685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GOMA950920JC6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GOMA950920MJCNRR03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MARIZCAL,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NEUROPSICOLÓGICA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PSICOLOGÍA POSITIVA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