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AMEZ, JAIME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580807J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J580807HJCN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AMEZ, JAIME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