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AMEZ, JAIME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580807J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580807HJCN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AMEZ, JAIME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