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GARIBAY MORENO, JAIME ARTURO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203717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GAMJ661012QP8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GAMJ661012HJCRRM04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GARIBAY MORENO, JAIME ARTURO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MUNICIPAL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REALES Y SUCESORIOS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CRÉDITO Y COBRANZAS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