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RRASCO, DIONIS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D6005126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CD600512HTLRR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RRASCO, DIONIS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