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AGUAS, NANCY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PLAN DE LA NORIA #2129 INT 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GAAN880907JQ4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GAAN880907MJCRGN05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AGUAS, NANCY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DIETOCÁLCULO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