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FRANCO TAPIA, CLAUDIA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FRANCO TAPIA, CLAUDIA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1989-12-12</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FATC891212MJCRPL01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FATC891212L01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04108978018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ACEITUNA 401 COL. LAS HUERTAS TLAQUEPAQUE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cefrancotapia@ucgdl.edu.mx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PRACTICAS CLINICAS EN NUTRICION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PRACTICAS CLINICAS EN NUTRICION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CUIDADO NUTRIOLOGICO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ALIMENTACION ENTERAL Y PARENTERAL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ALIMENTACION ENTERAL Y PARENTERAL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