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RIVERA, LIZETH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9344538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HACIENDA DE LAS FLORES 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FORL911007BN5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FORL911007MJCLVZ06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RIVERA, LIZETH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