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RIVERA,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HACIENDA DE LAS FLORES 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FORL911007BN5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FORL911007MJCLVZ06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RIVERA,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