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PARDO, MARIA DE LA 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FIPO921124UXA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FIPO921124MJCGRX07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PARDO, MARIA DE LA 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