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AROLA CENTURION, DONAJI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094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: CAMINO REAL A COLIMA 445 INT.23 FRACC. AU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CD830802IR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CD830802MTCG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AROLA CENTURION, DONAJI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