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ESQUEDA RUIZ, YUNUEN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EURY8106199Q2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EURY810619MJCSZN07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ESQUEDA RUIZ, YUNUEN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