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ESQUEDA RUIZ,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EURY8106199Q2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EURY810619MJCSZN07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ESQUEDA RUIZ,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