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EDA RUIZ,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Y8606199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URY810619MJCSZ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EDA RUIZ,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