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PADILLA, IGNACIO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DIPC9212118M6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DIPC921112HJCZDH07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PADILLA, IGNACIO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