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VELA, FREDDA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CUVF910913N73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CUVF910913MJCRLR06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VELA, FREDDA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