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CRUZ VELA FREDDA NAYELI</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DE GASTRONOMIA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DR D A Y CARPINTEIRO 688 5 VILLAS BELENES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CUVF910913MJCRLR06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CUVF910913N73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DE GASTRONOMIA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07 DE MARZO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04 DE ABRIL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DE GASTRONOMIA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QUINCE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07 DE MARZO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CRUZ VELA FREDDA NAYELI.</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