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CELIS MORAN, ANA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CEMA940828Q82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CEMA940828MJCLRN09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CELIS MORAN, ANA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FRANCES I Y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2023-03-08 - 2023-06-16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FRANCES I Y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2023-03-08 - 2023-06-16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