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CEJA HEREDIA,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11112775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CEHA870511H58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CEHA870511HJCJRN00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CEJA HEREDIA,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