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CEJA HEREDIA, ANDRES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11112775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CEHA870511H58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CEHA870511HJCJRN00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CEJA HEREDIA, ANDRES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