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CASTRO RODRIGUEZ, CARLOS ALONSO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 Y ECONOMICO- ADMINISTRATIVO,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359849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RIO MADEIRA #1435 COLONIA OLIMPICA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CARC870207JH5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CARC870207HJCSDR06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26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CASTRO RODRIGUEZ, CARLOS ALONSO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PROMOCIÓN Y VENTAS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CAMPAÑAS SOCIALES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DE LAS VENTAS 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TECNICAS INTERNACIONALES DE VENTAS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CAMPAÑAS SOCIALES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PROMOCIÓN Y VENTAS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DE LAS VENTAS 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