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CAMACHO, ERICK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Bárcenas#239 interior 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CACE830814HJCSMR09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CAMACHO, ERICK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