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CANIZALES SOTO BEATRIZ</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SERVICIOS ESTUDIANTILES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Divorciado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JOSE FERNANDEZ DE LARA 4353 VILLA HERMOSA</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44948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CASB820910MDFNTT06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CASB820910T98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SERVICIOS ESTUDIANTILES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FEBRERO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MARZO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SERVICIOS ESTUDIANTILES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FEBRERO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CANIZALES SOTO BEATRIZ.</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