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BARRERA, LILIANA ROMINA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MAPLE SUR 721, LUNA BOSQUE RESIDENCIAL.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CABL850906SG8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CABL850906MZSMRL06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BARRERA, LILIANA ROMINA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CICLO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CICLO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