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BRISEÑO LOZA, LUIS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13236718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PEDRO MARÍA ANAYA NÚMERO 2029 COLONIA PROGRESO EN EL MUNICIPIO DE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BILL890821KA3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BILL890821HJCRZS07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BRISEÑO LOZA, LUIS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 FORENSE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 FORENSE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ROMANO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ROMANO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 FORENSE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