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BERNAL CALDERON, ROBERTO HUGO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BECR7201281M5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BECR720128HJCRLB07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BERNAL CALDERON, ROBERTO HUGO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2022-08-26 - 2023-01-21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2022-08-26 - 2023-01-21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