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BELLO OSUNA,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7472052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 LA MANCHA 286 COL. LA CIMA. ZAPOPAN, JALISI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BEOA6712204V1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BEOA671220HSRLSR03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BELLO OSUNA,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