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OBRAS Y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ORGANIZACIÓN DE OBRAS Y PROYECTOS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