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GUADALAJARA,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JAVIER CANTALAPIEDRA MALPICA</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BARRIOS MENDOZA, MARIA CRISTINA.</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BARRIOS MENDOZA, MARIA CRISTINA.</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1982-07-30</w:t>
      </w:r>
      <w:r w:rsidRPr="007828D2">
        <w:rPr>
          <w:rFonts w:ascii="Arial" w:hAnsi="Arial" w:cs="Arial"/>
          <w:sz w:val="24"/>
          <w:szCs w:val="24"/>
          <w:lang w:val="es-ES"/>
        </w:rPr>
        <w:t xml:space="preserve"> su edad es: </w:t>
      </w:r>
      <w:r w:rsidR="00FF142F" w:rsidRPr="00FF142F">
        <w:rPr>
          <w:b/>
          <w:color w:val="1F4E79" w:themeColor="accent1" w:themeShade="80"/>
          <w:lang w:val="es-MX"/>
        </w:rPr>
        <w:t>39</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FEMENINO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SOLTERO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BAMC820730MJCRNR08</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BAMC820730IB1</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54008276096</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Francisco Pastor 401 lomas del paraíso 44250, Jalisco</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Avenida del Bajío # 5901, Colonia Del Bajío, C.P. 45019 en Zapopan, Jalisco</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2022-05-16.</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2022-08-20</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mcbarrios@ucgdl.edu.mx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11</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LICENCIATURA EN DISEÑO GRAFICO</w:t>
            </w:r>
          </w:p>
        </w:tc>
        <w:tc>
          <w:tcPr>
            <w:tcW w:w="1" w:type="dxa"/>
          </w:tcPr>
          <w:p>
            <w:pPr>
              <w:jc w:val="left"/>
            </w:pPr>
            <w:r>
              <w:rPr>
                <w:rFonts w:ascii="Arial" w:hAnsi="Arial" w:eastAsia="Arial" w:cs="Arial"/>
                <w:sz w:val="16"/>
                <w:szCs w:val="16"/>
                <w:b w:val="0"/>
                <w:bCs w:val="0"/>
              </w:rPr>
              <w:t xml:space="preserve">SEMIÓTICA</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10:00:00 - 11:00:00</w:t>
            </w:r>
          </w:p>
        </w:tc>
        <w:tc>
          <w:tcPr>
            <w:tcW w:w="1" w:type="dxa"/>
          </w:tcPr>
          <w:p>
            <w:pPr>
              <w:jc w:val="center"/>
            </w:pPr>
            <w:r>
              <w:rPr>
                <w:rFonts w:ascii="Arial" w:hAnsi="Arial" w:eastAsia="Arial" w:cs="Arial"/>
                <w:sz w:val="16"/>
                <w:szCs w:val="16"/>
                <w:b w:val="0"/>
                <w:bCs w:val="0"/>
              </w:rPr>
              <w:t xml:space="preserve">1</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DISEÑO GRAFICO</w:t>
            </w:r>
          </w:p>
        </w:tc>
        <w:tc>
          <w:tcPr>
            <w:tcW w:w="1" w:type="dxa"/>
          </w:tcPr>
          <w:p>
            <w:pPr>
              <w:jc w:val="left"/>
            </w:pPr>
            <w:r>
              <w:rPr>
                <w:rFonts w:ascii="Arial" w:hAnsi="Arial" w:eastAsia="Arial" w:cs="Arial"/>
                <w:sz w:val="16"/>
                <w:szCs w:val="16"/>
                <w:b w:val="0"/>
                <w:bCs w:val="0"/>
              </w:rPr>
              <w:t xml:space="preserve">TEORIA DEL DISEÑO II</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11:00:00 - 13:00:00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ARQUITECTURA 2021</w:t>
            </w:r>
          </w:p>
        </w:tc>
        <w:tc>
          <w:tcPr>
            <w:tcW w:w="1" w:type="dxa"/>
          </w:tcPr>
          <w:p>
            <w:pPr>
              <w:jc w:val="left"/>
            </w:pPr>
            <w:r>
              <w:rPr>
                <w:rFonts w:ascii="Arial" w:hAnsi="Arial" w:eastAsia="Arial" w:cs="Arial"/>
                <w:sz w:val="16"/>
                <w:szCs w:val="16"/>
                <w:b w:val="0"/>
                <w:bCs w:val="0"/>
              </w:rPr>
              <w:t xml:space="preserve">CONSTRUCCIÓN DE PREFABRICADOS</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16:00:00 - 18:00:00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ARQUITECTURA 2021</w:t>
            </w:r>
          </w:p>
        </w:tc>
        <w:tc>
          <w:tcPr>
            <w:tcW w:w="1" w:type="dxa"/>
          </w:tcPr>
          <w:p>
            <w:pPr>
              <w:jc w:val="left"/>
            </w:pPr>
            <w:r>
              <w:rPr>
                <w:rFonts w:ascii="Arial" w:hAnsi="Arial" w:eastAsia="Arial" w:cs="Arial"/>
                <w:sz w:val="16"/>
                <w:szCs w:val="16"/>
                <w:b w:val="0"/>
                <w:bCs w:val="0"/>
              </w:rPr>
              <w:t xml:space="preserve">TECNICAS DE CONSTRUCCION DE ACABADOS</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10:00:00 - 12:00:00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ARQUITECTURA 2021</w:t>
            </w:r>
          </w:p>
        </w:tc>
        <w:tc>
          <w:tcPr>
            <w:tcW w:w="1" w:type="dxa"/>
          </w:tcPr>
          <w:p>
            <w:pPr>
              <w:jc w:val="left"/>
            </w:pPr>
            <w:r>
              <w:rPr>
                <w:rFonts w:ascii="Arial" w:hAnsi="Arial" w:eastAsia="Arial" w:cs="Arial"/>
                <w:sz w:val="16"/>
                <w:szCs w:val="16"/>
                <w:b w:val="0"/>
                <w:bCs w:val="0"/>
              </w:rPr>
              <w:t xml:space="preserve">INSTALACIONES DE HIDRAULICA</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12:00:00 - 14:00:00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DISEÑO GRAFICO</w:t>
            </w:r>
          </w:p>
        </w:tc>
        <w:tc>
          <w:tcPr>
            <w:tcW w:w="1" w:type="dxa"/>
          </w:tcPr>
          <w:p>
            <w:pPr>
              <w:jc w:val="left"/>
            </w:pPr>
            <w:r>
              <w:rPr>
                <w:rFonts w:ascii="Arial" w:hAnsi="Arial" w:eastAsia="Arial" w:cs="Arial"/>
                <w:sz w:val="16"/>
                <w:szCs w:val="16"/>
                <w:b w:val="0"/>
                <w:bCs w:val="0"/>
              </w:rPr>
              <w:t xml:space="preserve">SEMIÓTICA</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09:00:00 - 11:00:00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DISEÑO GRAFICO</w:t>
            </w:r>
          </w:p>
        </w:tc>
        <w:tc>
          <w:tcPr>
            <w:tcW w:w="1" w:type="dxa"/>
          </w:tcPr>
          <w:p>
            <w:pPr>
              <w:jc w:val="left"/>
            </w:pPr>
            <w:r>
              <w:rPr>
                <w:rFonts w:ascii="Arial" w:hAnsi="Arial" w:eastAsia="Arial" w:cs="Arial"/>
                <w:sz w:val="16"/>
                <w:szCs w:val="16"/>
                <w:b w:val="0"/>
                <w:bCs w:val="0"/>
              </w:rPr>
              <w:t xml:space="preserve">TEORIA DEL DISEÑO II</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13:00:00 - 15:00:00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ARQUITECTURA 2021</w:t>
            </w:r>
          </w:p>
        </w:tc>
        <w:tc>
          <w:tcPr>
            <w:tcW w:w="1" w:type="dxa"/>
          </w:tcPr>
          <w:p>
            <w:pPr>
              <w:jc w:val="left"/>
            </w:pPr>
            <w:r>
              <w:rPr>
                <w:rFonts w:ascii="Arial" w:hAnsi="Arial" w:eastAsia="Arial" w:cs="Arial"/>
                <w:sz w:val="16"/>
                <w:szCs w:val="16"/>
                <w:b w:val="0"/>
                <w:bCs w:val="0"/>
              </w:rPr>
              <w:t xml:space="preserve">CONSTRUCCIÓN DE PREFABRICADOS</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17:00:00 - 18:00:00</w:t>
            </w:r>
          </w:p>
        </w:tc>
        <w:tc>
          <w:tcPr>
            <w:tcW w:w="1" w:type="dxa"/>
          </w:tcPr>
          <w:p>
            <w:pPr>
              <w:jc w:val="center"/>
            </w:pPr>
            <w:r>
              <w:rPr>
                <w:rFonts w:ascii="Arial" w:hAnsi="Arial" w:eastAsia="Arial" w:cs="Arial"/>
                <w:sz w:val="16"/>
                <w:szCs w:val="16"/>
                <w:b w:val="0"/>
                <w:bCs w:val="0"/>
              </w:rPr>
              <w:t xml:space="preserve">1</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ARQUITECTURA 2021</w:t>
            </w:r>
          </w:p>
        </w:tc>
        <w:tc>
          <w:tcPr>
            <w:tcW w:w="1" w:type="dxa"/>
          </w:tcPr>
          <w:p>
            <w:pPr>
              <w:jc w:val="left"/>
            </w:pPr>
            <w:r>
              <w:rPr>
                <w:rFonts w:ascii="Arial" w:hAnsi="Arial" w:eastAsia="Arial" w:cs="Arial"/>
                <w:sz w:val="16"/>
                <w:szCs w:val="16"/>
                <w:b w:val="0"/>
                <w:bCs w:val="0"/>
              </w:rPr>
              <w:t xml:space="preserve">INSTALACIONES DE HIDRAULICA</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10:00:00 - 12:00:00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ARQUITECTURA 2021</w:t>
            </w:r>
          </w:p>
        </w:tc>
        <w:tc>
          <w:tcPr>
            <w:tcW w:w="1" w:type="dxa"/>
          </w:tcPr>
          <w:p>
            <w:pPr>
              <w:jc w:val="left"/>
            </w:pPr>
            <w:r>
              <w:rPr>
                <w:rFonts w:ascii="Arial" w:hAnsi="Arial" w:eastAsia="Arial" w:cs="Arial"/>
                <w:sz w:val="16"/>
                <w:szCs w:val="16"/>
                <w:b w:val="0"/>
                <w:bCs w:val="0"/>
              </w:rPr>
              <w:t xml:space="preserve">TECNICAS DE CONSTRUCCION DE ACABADOS</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13:00:00 - 14:00:00</w:t>
            </w:r>
          </w:p>
        </w:tc>
        <w:tc>
          <w:tcPr>
            <w:tcW w:w="1" w:type="dxa"/>
          </w:tcPr>
          <w:p>
            <w:pPr>
              <w:jc w:val="center"/>
            </w:pPr>
            <w:r>
              <w:rPr>
                <w:rFonts w:ascii="Arial" w:hAnsi="Arial" w:eastAsia="Arial" w:cs="Arial"/>
                <w:sz w:val="16"/>
                <w:szCs w:val="16"/>
                <w:b w:val="0"/>
                <w:bCs w:val="0"/>
              </w:rPr>
              <w:t xml:space="preserve">1</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ARQUITECTURA 2021</w:t>
            </w:r>
          </w:p>
        </w:tc>
        <w:tc>
          <w:tcPr>
            <w:tcW w:w="1" w:type="dxa"/>
          </w:tcPr>
          <w:p>
            <w:pPr>
              <w:jc w:val="left"/>
            </w:pPr>
            <w:r>
              <w:rPr>
                <w:rFonts w:ascii="Arial" w:hAnsi="Arial" w:eastAsia="Arial" w:cs="Arial"/>
                <w:sz w:val="16"/>
                <w:szCs w:val="16"/>
                <w:b w:val="0"/>
                <w:bCs w:val="0"/>
              </w:rPr>
              <w:t xml:space="preserve">CONSTRUCCIÓN DE PREFABRICADOS</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14:00:00 - 16:00:00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ARQUITECTURA E INGENIERIAS</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11989906"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 xml:space="preserve">También realizará prácticas de campo, siendo éstas las que efectuará fuera de las instalaciones de </w:t>
      </w:r>
      <w:proofErr w:type="gramStart"/>
      <w:r w:rsidRPr="007828D2">
        <w:rPr>
          <w:rFonts w:ascii="Arial" w:hAnsi="Arial" w:cs="Arial"/>
          <w:sz w:val="24"/>
          <w:szCs w:val="24"/>
          <w:lang w:val="es-ES"/>
        </w:rPr>
        <w:t xml:space="preserve">la </w:t>
      </w:r>
      <w:r w:rsidR="0081390A" w:rsidRPr="007828D2">
        <w:rPr>
          <w:rFonts w:ascii="Arial" w:hAnsi="Arial" w:cs="Arial"/>
          <w:sz w:val="24"/>
          <w:szCs w:val="24"/>
          <w:lang w:val="es-ES"/>
        </w:rPr>
        <w:t xml:space="preserve"> “</w:t>
      </w:r>
      <w:proofErr w:type="gramEnd"/>
      <w:r w:rsidR="0081390A" w:rsidRPr="007828D2">
        <w:rPr>
          <w:rFonts w:ascii="Arial" w:hAnsi="Arial" w:cs="Arial"/>
          <w:sz w:val="24"/>
          <w:szCs w:val="24"/>
          <w:lang w:val="es-ES"/>
        </w:rPr>
        <w:t xml:space="preserve">UNIVERSIDAD CUAUHTÉMOC PLANTEL </w:t>
      </w:r>
      <w:r w:rsidR="00466688" w:rsidRPr="00817734">
        <w:rPr>
          <w:rFonts w:ascii="Arial" w:hAnsi="Arial" w:cs="Arial"/>
          <w:b/>
          <w:color w:val="1F4E79" w:themeColor="accent1" w:themeShade="80"/>
          <w:sz w:val="24"/>
          <w:szCs w:val="24"/>
          <w:lang w:val="es-MX"/>
        </w:rPr>
        <w:t>GUADALAJARA,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Avenida del Bajío # 5901, Colonia Del Bajío, C.P. 45019 en Zapopan, Jalisco</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544B67A9"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proofErr w:type="gramStart"/>
      <w:r w:rsidR="00C43873">
        <w:rPr>
          <w:rFonts w:ascii="Arial" w:hAnsi="Arial" w:cs="Arial"/>
          <w:sz w:val="24"/>
          <w:szCs w:val="24"/>
          <w:lang w:val="es-ES"/>
        </w:rPr>
        <w:t>clase</w:t>
      </w:r>
      <w:proofErr w:type="gramEnd"/>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2F1EF5A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proofErr w:type="gramStart"/>
      <w:r w:rsidR="007351ED" w:rsidRPr="007828D2">
        <w:rPr>
          <w:rFonts w:ascii="Arial" w:hAnsi="Arial" w:cs="Arial"/>
          <w:sz w:val="24"/>
          <w:szCs w:val="24"/>
          <w:lang w:val="es-ES"/>
        </w:rPr>
        <w:t>suspendida</w:t>
      </w:r>
      <w:r w:rsidR="00BC4CA2" w:rsidRPr="007828D2">
        <w:rPr>
          <w:rFonts w:ascii="Arial" w:hAnsi="Arial" w:cs="Arial"/>
          <w:sz w:val="24"/>
          <w:szCs w:val="24"/>
          <w:lang w:val="es-ES"/>
        </w:rPr>
        <w:t xml:space="preserve"> </w:t>
      </w:r>
      <w:r w:rsidR="007351ED" w:rsidRPr="007828D2">
        <w:rPr>
          <w:rFonts w:ascii="Arial" w:hAnsi="Arial" w:cs="Arial"/>
          <w:sz w:val="24"/>
          <w:szCs w:val="24"/>
          <w:lang w:val="es-ES"/>
        </w:rPr>
        <w:t>.</w:t>
      </w:r>
      <w:proofErr w:type="gramEnd"/>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3E74FF4E"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00B9602D">
        <w:rPr>
          <w:rFonts w:ascii="Arial" w:hAnsi="Arial" w:cs="Arial"/>
          <w:b/>
          <w:sz w:val="24"/>
          <w:szCs w:val="24"/>
          <w:lang w:val="es-ES"/>
        </w:rPr>
        <w:t xml:space="preserve">      </w:t>
      </w:r>
      <w:proofErr w:type="gramStart"/>
      <w:r w:rsidR="00B9602D">
        <w:rPr>
          <w:rFonts w:ascii="Arial" w:hAnsi="Arial" w:cs="Arial"/>
          <w:b/>
          <w:sz w:val="24"/>
          <w:szCs w:val="24"/>
          <w:lang w:val="es-ES"/>
        </w:rPr>
        <w:t xml:space="preserve">   </w:t>
      </w:r>
      <w:r w:rsidRPr="007828D2">
        <w:rPr>
          <w:rFonts w:ascii="Arial" w:hAnsi="Arial" w:cs="Arial"/>
          <w:b/>
          <w:sz w:val="24"/>
          <w:szCs w:val="24"/>
          <w:lang w:val="es-ES"/>
        </w:rPr>
        <w:t>“</w:t>
      </w:r>
      <w:proofErr w:type="gramEnd"/>
      <w:r w:rsidRPr="007828D2">
        <w:rPr>
          <w:rFonts w:ascii="Arial" w:hAnsi="Arial" w:cs="Arial"/>
          <w:b/>
          <w:sz w:val="24"/>
          <w:szCs w:val="24"/>
          <w:lang w:val="es-ES"/>
        </w:rPr>
        <w:t>PROFESOR(A)”</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GUADALAJARA,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JAVIER CANTALAPIEDRA MALPICA</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bookmarkStart w:id="1" w:name="_GoBack"/>
      <w:bookmarkEnd w:id="1"/>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Guadalajara,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0D78D652" w14:textId="77777777" w:rsidR="00355BE0" w:rsidRDefault="00355BE0" w:rsidP="00355BE0">
      <w:pPr>
        <w:pStyle w:val="Textoindependiente"/>
        <w:spacing w:before="1"/>
        <w:rPr>
          <w:sz w:val="28"/>
          <w:szCs w:val="48"/>
        </w:rPr>
      </w:pPr>
      <w:r w:rsidRPr="006C5AEE">
        <w:rPr>
          <w:sz w:val="28"/>
          <w:szCs w:val="48"/>
        </w:rPr>
        <w:lastRenderedPageBreak/>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57055"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57055"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57055"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57055"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57055"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57055"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57055"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Guadalajara,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69D29E" w14:textId="77777777" w:rsidR="00D06CE7" w:rsidRDefault="00D06CE7">
      <w:pPr>
        <w:spacing w:after="0" w:line="240" w:lineRule="auto"/>
      </w:pPr>
      <w:r>
        <w:separator/>
      </w:r>
    </w:p>
  </w:endnote>
  <w:endnote w:type="continuationSeparator" w:id="0">
    <w:p w14:paraId="55E0DEB1" w14:textId="77777777" w:rsidR="00D06CE7" w:rsidRDefault="00D06C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8A82E5" w14:textId="77777777" w:rsidR="00D06CE7" w:rsidRDefault="00D06CE7">
      <w:pPr>
        <w:spacing w:after="0" w:line="240" w:lineRule="auto"/>
      </w:pPr>
      <w:r>
        <w:separator/>
      </w:r>
    </w:p>
  </w:footnote>
  <w:footnote w:type="continuationSeparator" w:id="0">
    <w:p w14:paraId="55DD742C" w14:textId="77777777" w:rsidR="00D06CE7" w:rsidRDefault="00D06C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BE25C-14B1-BF4B-BA17-8414BEA7A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8</Pages>
  <Words>2717</Words>
  <Characters>14944</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30</cp:revision>
  <cp:lastPrinted>2022-05-03T15:04:00Z</cp:lastPrinted>
  <dcterms:created xsi:type="dcterms:W3CDTF">2022-05-11T14:57:00Z</dcterms:created>
  <dcterms:modified xsi:type="dcterms:W3CDTF">2022-06-03T14:57:00Z</dcterms:modified>
</cp:coreProperties>
</file>