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AZANO BECERRA, MARIA MITZUE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2655774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BRASILIA 2513,COLOMOS PRIVIDENCIA GDL.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AABM731121J32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AABM731121MJCZCT06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AZANO BECERRA, MARIA MITZUE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