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ARAMBULA VELAZQUEZ,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1507 VALLE IMPERIAL,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AAVC681031895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AAVC681031MJCRLT04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ARAMBULA VELAZQUEZ,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