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VELASCO, ERICK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AAVE9904145L4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AAVE990414HDFLLR05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VELASCO, ERICK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BIOMECANICO DEL MOVIMIENTO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BIOMECÁNICA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ESPECIALIDAD EN TÉCNICAS MANUALES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TOPOGRAFIA Y TERAPIA MANUAL EN ARTICULACIONES INTERFALANGICAS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