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ARELLANO, BRYAN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302368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AAAB9310279P5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AAAB931027HJCLRR03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ARELLANO, BRYAN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