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ALMANZA GONZALEZ, LUIS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AAGL8708132Q2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AAGL870813HJCLNS06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ALMANZA GONZALEZ, LUIS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2023-11-11 - 2023-11-11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PROTESIS PARCIAL REMOVIBLE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