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AGUILAR RODRIGUEZ ENRIQUE</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ENCARGADO-INSTRUCTOR DE GIM T/M</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40</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AV INGLATERRA 6835 23 JOCOTAN</w:t>
      </w:r>
      <w:r w:rsidR="003F6EA4">
        <w:rPr>
          <w:rFonts w:ascii="Century Gothic" w:hAnsi="Century Gothic"/>
          <w:b/>
          <w:color w:val="1F497D" w:themeColor="text2"/>
          <w:sz w:val="22"/>
          <w:szCs w:val="22"/>
        </w:rPr>
        <w:t xml:space="preserve"> GUANAJUATO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45017</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AURE830430HGTGDN01</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AURE830430KJ5</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ENCARGADO-INSTRUCTOR DE GIM T/M</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03 DE ENERO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31 DE ENERO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ENCARGADO-INSTRUCTOR DE GIM T/M</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06:00 A 14:00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OCHO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03 DE ENERO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AGUILAR RODRIGUEZ ENRIQUE.</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