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ÁLVAREZ DE HARO JOSÉ CARLOS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ALMACEN</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ARCO ADRIANO #1117 ARCOS DE ZAPOPAN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AAHC930105HJCLRR05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AAHC9301053H6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ALMACEN</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ALMACEN</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ÁLVAREZ DE HARO JOSÉ CARLOS.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