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RANGEL RINCON BRENDA LILIANA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DIRECCION DE ESCUALA DE LA CREATIVIDAD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RANGEL RINCON BRENDA LILIANA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