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MACIAS DIAZ INFANTE MARIA ELENA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ASISTENTE LICENCIADO ROGELIO MARTÍNEZ ROMO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MACIAS DIAZ INFANTE MARIA ELENA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