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CANTALAPIEDRA MALPICA JAVIER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RECTORIA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CANTALAPIEDRA MALPICA JAVIER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