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AGUILAR CAMPOS WENDY GABRIELA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MAESTRO DE TIEMPO COMPLETO DE EAD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AGUILAR CAMPOS WENDY GABRIELA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