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ZAPATA LARA,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9675761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COLIMA 318,PRADOS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ZALE660118IZ2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ZALE660118HASPRD00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ZAPATA LARA,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