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VILLEGAS RICHARTE, OMAR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7987399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PUERTA NORTE 137 CORRAL DE BARRANCOS CP. 20900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VIRO870403KF8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VIRO870403HASLCM02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VILLEGAS RICHARTE, OMAR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