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PEDROZA,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3944630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GEMINIS302, LA ESTRELLA.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VIPK800805EF1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VIPK800805MASLDR06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PEDROZA,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EXTRANJERA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