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VARGAS SANTANA, CINTHIA RUBI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BOLIVIA 303 SN JOSE BUENAVISTA CP. 20300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VASC950330UF2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VASC950330MJCRNN04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VARGAS SANTANA, CINTHIA RUBI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