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RAMOS, NASHELY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1258012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ATRIO 26,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VARN750412961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VARN750412MDFLMS09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RAMOS, NASHELY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