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TERRONES GOMEZ,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3942705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CARITATIVAS 106, VILLA TERESA.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TEGR680210UR0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TEGR680210HZSRMB03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TERRONES GOMEZ,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